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3619A" w14:textId="0281DD36" w:rsidR="00EC1D5F" w:rsidRPr="00EC1D5F" w:rsidRDefault="00EC1D5F" w:rsidP="001F0125">
      <w:pPr>
        <w:ind w:left="360" w:hanging="360"/>
        <w:rPr>
          <w:b/>
          <w:sz w:val="48"/>
          <w:szCs w:val="48"/>
        </w:rPr>
      </w:pPr>
      <w:r w:rsidRPr="00EC1D5F">
        <w:rPr>
          <w:b/>
          <w:sz w:val="48"/>
          <w:szCs w:val="48"/>
        </w:rPr>
        <w:t>ASD Related Resources</w:t>
      </w:r>
    </w:p>
    <w:p w14:paraId="75BD6C24" w14:textId="7EEA918B" w:rsidR="004A5583" w:rsidRDefault="004A5583" w:rsidP="001F0125">
      <w:pPr>
        <w:pStyle w:val="NormalWeb"/>
        <w:spacing w:before="0" w:beforeAutospacing="0" w:after="0" w:afterAutospacing="0"/>
        <w:ind w:left="360"/>
        <w:rPr>
          <w:rFonts w:ascii="Segoe UI" w:hAnsi="Segoe UI" w:cs="Segoe UI"/>
          <w:color w:val="373737"/>
          <w:sz w:val="20"/>
          <w:szCs w:val="20"/>
        </w:rPr>
      </w:pPr>
    </w:p>
    <w:p w14:paraId="07DE7411" w14:textId="3F449E90" w:rsidR="004A5583" w:rsidRDefault="004A5583" w:rsidP="004A5583">
      <w:pPr>
        <w:pStyle w:val="NormalWeb"/>
        <w:numPr>
          <w:ilvl w:val="0"/>
          <w:numId w:val="1"/>
        </w:numPr>
        <w:spacing w:before="0" w:beforeAutospacing="0" w:after="0" w:afterAutospacing="0"/>
        <w:rPr>
          <w:rFonts w:ascii="Arial" w:hAnsi="Arial" w:cs="Arial"/>
          <w:b/>
          <w:color w:val="373737"/>
        </w:rPr>
      </w:pPr>
      <w:r w:rsidRPr="004A5583">
        <w:rPr>
          <w:rFonts w:ascii="Arial" w:hAnsi="Arial" w:cs="Arial"/>
          <w:b/>
          <w:color w:val="373737"/>
        </w:rPr>
        <w:t>Center for Autism and Other Neuro-Developmental Disabilities</w:t>
      </w:r>
    </w:p>
    <w:p w14:paraId="4683C936" w14:textId="7C089C76" w:rsidR="0088402E" w:rsidRDefault="0088402E" w:rsidP="0088402E">
      <w:pPr>
        <w:pStyle w:val="NormalWeb"/>
        <w:spacing w:before="0" w:beforeAutospacing="0" w:after="0" w:afterAutospacing="0"/>
        <w:ind w:left="360"/>
        <w:rPr>
          <w:rFonts w:ascii="Proxima Nova W01" w:hAnsi="Proxima Nova W01" w:cs="Arial"/>
          <w:b/>
          <w:sz w:val="23"/>
          <w:szCs w:val="23"/>
        </w:rPr>
      </w:pPr>
      <w:r>
        <w:rPr>
          <w:noProof/>
        </w:rPr>
        <w:drawing>
          <wp:anchor distT="0" distB="0" distL="114300" distR="114300" simplePos="0" relativeHeight="251658240" behindDoc="0" locked="0" layoutInCell="1" allowOverlap="1" wp14:anchorId="50B5961E" wp14:editId="6BFE17F8">
            <wp:simplePos x="0" y="0"/>
            <wp:positionH relativeFrom="column">
              <wp:posOffset>3180080</wp:posOffset>
            </wp:positionH>
            <wp:positionV relativeFrom="paragraph">
              <wp:posOffset>325755</wp:posOffset>
            </wp:positionV>
            <wp:extent cx="2454542" cy="504722"/>
            <wp:effectExtent l="19050" t="19050" r="2222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54542" cy="504722"/>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88402E">
        <w:rPr>
          <w:rFonts w:ascii="Proxima Nova W01" w:hAnsi="Proxima Nova W01" w:cs="Arial"/>
          <w:b/>
          <w:sz w:val="23"/>
          <w:szCs w:val="23"/>
        </w:rPr>
        <w:t>2500 Red Hill Ave</w:t>
      </w:r>
      <w:r w:rsidRPr="0088402E">
        <w:rPr>
          <w:rFonts w:ascii="Proxima Nova W01" w:hAnsi="Proxima Nova W01" w:cs="Arial"/>
          <w:b/>
          <w:sz w:val="23"/>
          <w:szCs w:val="23"/>
        </w:rPr>
        <w:br/>
        <w:t>Suite 100</w:t>
      </w:r>
      <w:r w:rsidRPr="0088402E">
        <w:rPr>
          <w:rFonts w:ascii="Proxima Nova W01" w:hAnsi="Proxima Nova W01" w:cs="Arial"/>
          <w:b/>
          <w:sz w:val="23"/>
          <w:szCs w:val="23"/>
        </w:rPr>
        <w:br/>
        <w:t>Santa Ana, CA 92705</w:t>
      </w:r>
    </w:p>
    <w:p w14:paraId="46BC56AB" w14:textId="7ADEC18B" w:rsidR="0088402E" w:rsidRPr="0088402E" w:rsidRDefault="0088402E" w:rsidP="0088402E">
      <w:pPr>
        <w:pStyle w:val="NormalWeb"/>
        <w:spacing w:before="0" w:beforeAutospacing="0" w:after="0" w:afterAutospacing="0"/>
        <w:ind w:left="360"/>
        <w:rPr>
          <w:rFonts w:ascii="Arial" w:hAnsi="Arial" w:cs="Arial"/>
          <w:b/>
        </w:rPr>
      </w:pPr>
      <w:r>
        <w:rPr>
          <w:rFonts w:ascii="Arial" w:hAnsi="Arial" w:cs="Arial"/>
          <w:b/>
        </w:rPr>
        <w:t>(949) 221-0004</w:t>
      </w:r>
    </w:p>
    <w:p w14:paraId="04BC7AB8" w14:textId="5FC04F86" w:rsidR="0088402E" w:rsidRPr="0088402E" w:rsidRDefault="0088402E" w:rsidP="0088402E">
      <w:pPr>
        <w:pStyle w:val="NormalWeb"/>
        <w:spacing w:before="0" w:beforeAutospacing="0" w:after="0" w:afterAutospacing="0"/>
        <w:ind w:left="360"/>
        <w:rPr>
          <w:rFonts w:ascii="Arial" w:hAnsi="Arial" w:cs="Arial"/>
          <w:b/>
          <w:color w:val="0070C0"/>
          <w:u w:val="single"/>
        </w:rPr>
      </w:pPr>
      <w:r w:rsidRPr="0088402E">
        <w:rPr>
          <w:rFonts w:ascii="Arial" w:hAnsi="Arial" w:cs="Arial"/>
          <w:b/>
          <w:color w:val="0070C0"/>
          <w:u w:val="single"/>
        </w:rPr>
        <w:t>http://www.thecenter4autism.org/</w:t>
      </w:r>
    </w:p>
    <w:p w14:paraId="59B80ECE" w14:textId="77777777" w:rsidR="0088402E" w:rsidRDefault="0088402E" w:rsidP="0088402E">
      <w:pPr>
        <w:shd w:val="clear" w:color="auto" w:fill="FFFFFF"/>
        <w:spacing w:after="0" w:line="240" w:lineRule="auto"/>
        <w:ind w:left="360"/>
        <w:outlineLvl w:val="2"/>
        <w:rPr>
          <w:rFonts w:ascii="Arial" w:eastAsia="Times New Roman" w:hAnsi="Arial" w:cs="Arial"/>
          <w:b/>
          <w:bCs/>
          <w:color w:val="2D3132"/>
          <w:sz w:val="24"/>
          <w:szCs w:val="24"/>
        </w:rPr>
      </w:pPr>
    </w:p>
    <w:p w14:paraId="4BAC4F49" w14:textId="34AE4FF1" w:rsidR="0088402E" w:rsidRPr="0088402E" w:rsidRDefault="0088402E" w:rsidP="0088402E">
      <w:pPr>
        <w:shd w:val="clear" w:color="auto" w:fill="FFFFFF"/>
        <w:spacing w:after="0" w:line="240" w:lineRule="auto"/>
        <w:ind w:left="360"/>
        <w:outlineLvl w:val="2"/>
        <w:rPr>
          <w:rFonts w:ascii="Arial" w:eastAsia="Times New Roman" w:hAnsi="Arial" w:cs="Arial"/>
          <w:b/>
          <w:bCs/>
          <w:color w:val="2D3132"/>
          <w:sz w:val="24"/>
          <w:szCs w:val="24"/>
        </w:rPr>
      </w:pPr>
      <w:r w:rsidRPr="0088402E">
        <w:rPr>
          <w:rStyle w:val="largetext1"/>
          <w:rFonts w:ascii="Arial" w:hAnsi="Arial" w:cs="Arial"/>
          <w:sz w:val="24"/>
          <w:szCs w:val="24"/>
        </w:rPr>
        <w:t>The Center for Autism is home to a team of experts in the field of autism and neurodevelopmental disorders. </w:t>
      </w:r>
    </w:p>
    <w:p w14:paraId="0FADBDB0" w14:textId="77777777" w:rsidR="0088402E" w:rsidRDefault="0088402E" w:rsidP="0088402E">
      <w:pPr>
        <w:shd w:val="clear" w:color="auto" w:fill="FFFFFF"/>
        <w:spacing w:after="0" w:line="240" w:lineRule="auto"/>
        <w:ind w:left="360"/>
        <w:outlineLvl w:val="2"/>
        <w:rPr>
          <w:rFonts w:ascii="Arial" w:eastAsia="Times New Roman" w:hAnsi="Arial" w:cs="Arial"/>
          <w:b/>
          <w:bCs/>
          <w:color w:val="2D3132"/>
          <w:sz w:val="24"/>
          <w:szCs w:val="24"/>
        </w:rPr>
      </w:pPr>
    </w:p>
    <w:p w14:paraId="543721FA" w14:textId="2C6A939D" w:rsidR="0088402E" w:rsidRPr="0088402E" w:rsidRDefault="0088402E" w:rsidP="0088402E">
      <w:pPr>
        <w:shd w:val="clear" w:color="auto" w:fill="FFFFFF"/>
        <w:spacing w:after="0" w:line="240" w:lineRule="auto"/>
        <w:ind w:left="360"/>
        <w:outlineLvl w:val="2"/>
        <w:rPr>
          <w:rFonts w:ascii="Arial" w:eastAsia="Times New Roman" w:hAnsi="Arial" w:cs="Arial"/>
          <w:b/>
          <w:bCs/>
          <w:color w:val="2D3132"/>
          <w:sz w:val="24"/>
          <w:szCs w:val="24"/>
        </w:rPr>
      </w:pPr>
      <w:r w:rsidRPr="0088402E">
        <w:rPr>
          <w:rFonts w:ascii="Arial" w:eastAsia="Times New Roman" w:hAnsi="Arial" w:cs="Arial"/>
          <w:b/>
          <w:bCs/>
          <w:color w:val="2D3132"/>
          <w:sz w:val="24"/>
          <w:szCs w:val="24"/>
        </w:rPr>
        <w:t>Our Mission</w:t>
      </w:r>
    </w:p>
    <w:p w14:paraId="07A37465" w14:textId="77777777" w:rsidR="0088402E" w:rsidRDefault="0088402E" w:rsidP="0088402E">
      <w:pPr>
        <w:shd w:val="clear" w:color="auto" w:fill="FFFFFF"/>
        <w:spacing w:after="0" w:line="240" w:lineRule="auto"/>
        <w:ind w:left="360"/>
        <w:rPr>
          <w:rFonts w:ascii="Arial" w:eastAsia="Times New Roman" w:hAnsi="Arial" w:cs="Arial"/>
          <w:color w:val="74746D"/>
          <w:sz w:val="24"/>
          <w:szCs w:val="24"/>
        </w:rPr>
      </w:pPr>
    </w:p>
    <w:p w14:paraId="621F4ACF" w14:textId="52CE1100" w:rsidR="0088402E" w:rsidRDefault="0088402E" w:rsidP="0088402E">
      <w:pPr>
        <w:shd w:val="clear" w:color="auto" w:fill="FFFFFF"/>
        <w:spacing w:after="0" w:line="240" w:lineRule="auto"/>
        <w:ind w:left="360"/>
        <w:rPr>
          <w:rFonts w:ascii="Arial" w:eastAsia="Times New Roman" w:hAnsi="Arial" w:cs="Arial"/>
          <w:color w:val="74746D"/>
          <w:sz w:val="24"/>
          <w:szCs w:val="24"/>
        </w:rPr>
      </w:pPr>
      <w:r w:rsidRPr="0088402E">
        <w:rPr>
          <w:rFonts w:ascii="Arial" w:eastAsia="Times New Roman" w:hAnsi="Arial" w:cs="Arial"/>
          <w:color w:val="74746D"/>
          <w:sz w:val="24"/>
          <w:szCs w:val="24"/>
        </w:rPr>
        <w:t>Providing help and hope to children, adolescents, young adults, and their families living with an autism spectrum disorder, ADHD, and other neurodevelopmental disorders through excellent and innovative clinical care, education &amp; training, research, and community engagement. </w:t>
      </w:r>
    </w:p>
    <w:p w14:paraId="466F1B25" w14:textId="77777777" w:rsidR="00692DDA" w:rsidRPr="0088402E" w:rsidRDefault="00692DDA" w:rsidP="0088402E">
      <w:pPr>
        <w:shd w:val="clear" w:color="auto" w:fill="FFFFFF"/>
        <w:spacing w:after="0" w:line="240" w:lineRule="auto"/>
        <w:ind w:left="360"/>
        <w:rPr>
          <w:rFonts w:ascii="Arial" w:eastAsia="Times New Roman" w:hAnsi="Arial" w:cs="Arial"/>
          <w:color w:val="74746D"/>
          <w:sz w:val="24"/>
          <w:szCs w:val="24"/>
        </w:rPr>
      </w:pPr>
    </w:p>
    <w:p w14:paraId="38CD83EF" w14:textId="60CEE9D6" w:rsidR="001F1E74" w:rsidRDefault="006C42C1" w:rsidP="001F1E74">
      <w:pPr>
        <w:pStyle w:val="NormalWeb"/>
        <w:spacing w:before="0" w:beforeAutospacing="0" w:after="0" w:afterAutospacing="0"/>
        <w:rPr>
          <w:rFonts w:ascii="Arial" w:hAnsi="Arial" w:cs="Arial"/>
          <w:b/>
          <w:color w:val="CC00CC"/>
        </w:rPr>
      </w:pPr>
      <w:bookmarkStart w:id="0" w:name="_GoBack"/>
      <w:r>
        <w:rPr>
          <w:noProof/>
        </w:rPr>
        <w:drawing>
          <wp:anchor distT="0" distB="0" distL="114300" distR="114300" simplePos="0" relativeHeight="251662336" behindDoc="0" locked="0" layoutInCell="1" allowOverlap="1" wp14:anchorId="1F0ACD8D" wp14:editId="50257405">
            <wp:simplePos x="0" y="0"/>
            <wp:positionH relativeFrom="column">
              <wp:posOffset>3247390</wp:posOffset>
            </wp:positionH>
            <wp:positionV relativeFrom="paragraph">
              <wp:posOffset>73025</wp:posOffset>
            </wp:positionV>
            <wp:extent cx="2492375" cy="591185"/>
            <wp:effectExtent l="19050" t="19050" r="22225" b="184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2375" cy="59118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bookmarkEnd w:id="0"/>
    </w:p>
    <w:p w14:paraId="43B2F8FC" w14:textId="7CED9633" w:rsidR="001F1E74" w:rsidRPr="006C42C1" w:rsidRDefault="006C42C1" w:rsidP="001F1E74">
      <w:pPr>
        <w:pStyle w:val="NormalWeb"/>
        <w:numPr>
          <w:ilvl w:val="0"/>
          <w:numId w:val="1"/>
        </w:numPr>
        <w:spacing w:before="0" w:beforeAutospacing="0" w:after="0" w:afterAutospacing="0"/>
        <w:rPr>
          <w:rFonts w:ascii="Arial" w:hAnsi="Arial" w:cs="Arial"/>
          <w:b/>
        </w:rPr>
      </w:pPr>
      <w:r w:rsidRPr="006C42C1">
        <w:rPr>
          <w:rFonts w:ascii="Arial" w:hAnsi="Arial" w:cs="Arial"/>
          <w:b/>
        </w:rPr>
        <w:t>Family Autism Network</w:t>
      </w:r>
      <w:r w:rsidRPr="006C42C1">
        <w:rPr>
          <w:noProof/>
        </w:rPr>
        <w:t xml:space="preserve"> </w:t>
      </w:r>
    </w:p>
    <w:p w14:paraId="41A80C1A" w14:textId="4AA896B5" w:rsidR="006C42C1" w:rsidRPr="006C42C1" w:rsidRDefault="006C42C1" w:rsidP="006C42C1">
      <w:pPr>
        <w:pStyle w:val="NormalWeb"/>
        <w:spacing w:before="0" w:beforeAutospacing="0" w:after="0" w:afterAutospacing="0"/>
        <w:rPr>
          <w:rFonts w:ascii="Arial" w:hAnsi="Arial" w:cs="Arial"/>
          <w:b/>
          <w:color w:val="0070C0"/>
          <w:u w:val="single"/>
        </w:rPr>
      </w:pPr>
      <w:r>
        <w:rPr>
          <w:rFonts w:ascii="Arial" w:hAnsi="Arial" w:cs="Arial"/>
          <w:b/>
        </w:rPr>
        <w:t xml:space="preserve">      </w:t>
      </w:r>
      <w:r w:rsidRPr="006C42C1">
        <w:rPr>
          <w:rFonts w:ascii="Arial" w:hAnsi="Arial" w:cs="Arial"/>
          <w:b/>
          <w:color w:val="0070C0"/>
          <w:u w:val="single"/>
        </w:rPr>
        <w:t>https://faninfo.org/</w:t>
      </w:r>
    </w:p>
    <w:p w14:paraId="53A0399F" w14:textId="44CF5AA9" w:rsidR="006C42C1" w:rsidRPr="006C42C1" w:rsidRDefault="006C42C1" w:rsidP="006C42C1">
      <w:pPr>
        <w:pStyle w:val="NormalWeb"/>
        <w:spacing w:before="0" w:beforeAutospacing="0" w:after="0" w:afterAutospacing="0"/>
        <w:rPr>
          <w:rFonts w:ascii="Arial" w:hAnsi="Arial" w:cs="Arial"/>
          <w:b/>
          <w:color w:val="0070C0"/>
          <w:u w:val="single"/>
        </w:rPr>
      </w:pPr>
    </w:p>
    <w:p w14:paraId="4E833B30" w14:textId="77777777" w:rsidR="006C42C1" w:rsidRDefault="006C42C1" w:rsidP="006C42C1">
      <w:pPr>
        <w:pStyle w:val="NormalWeb"/>
        <w:spacing w:before="0" w:beforeAutospacing="0" w:after="0" w:afterAutospacing="0"/>
        <w:rPr>
          <w:rFonts w:ascii="Arial" w:hAnsi="Arial" w:cs="Arial"/>
          <w:b/>
        </w:rPr>
      </w:pPr>
      <w:r>
        <w:rPr>
          <w:rFonts w:ascii="Arial" w:hAnsi="Arial" w:cs="Arial"/>
          <w:b/>
        </w:rPr>
        <w:t xml:space="preserve">     </w:t>
      </w:r>
    </w:p>
    <w:p w14:paraId="10FE00CD" w14:textId="6182B40B" w:rsidR="006C42C1" w:rsidRPr="006C42C1" w:rsidRDefault="006C42C1" w:rsidP="006C42C1">
      <w:pPr>
        <w:pStyle w:val="NormalWeb"/>
        <w:spacing w:before="0" w:beforeAutospacing="0" w:after="0" w:afterAutospacing="0"/>
        <w:rPr>
          <w:rFonts w:ascii="Arial" w:hAnsi="Arial" w:cs="Arial"/>
          <w:b/>
          <w:color w:val="0070C0"/>
          <w:u w:val="single"/>
        </w:rPr>
      </w:pPr>
      <w:r>
        <w:rPr>
          <w:rFonts w:ascii="Arial" w:hAnsi="Arial" w:cs="Arial"/>
          <w:b/>
        </w:rPr>
        <w:t xml:space="preserve">      </w:t>
      </w:r>
      <w:r w:rsidRPr="006C42C1">
        <w:rPr>
          <w:rFonts w:ascii="Arial" w:hAnsi="Arial" w:cs="Arial"/>
        </w:rPr>
        <w:t xml:space="preserve">This website is a companion site to the Grandparent Autism Network   </w:t>
      </w:r>
      <w:r w:rsidRPr="006C42C1">
        <w:rPr>
          <w:rFonts w:ascii="Arial" w:hAnsi="Arial" w:cs="Arial"/>
          <w:b/>
          <w:color w:val="0070C0"/>
          <w:u w:val="single"/>
        </w:rPr>
        <w:t>https://ganinfo.org</w:t>
      </w:r>
    </w:p>
    <w:p w14:paraId="61D5CD53" w14:textId="329927C7" w:rsidR="006C42C1" w:rsidRDefault="006C42C1" w:rsidP="006C42C1">
      <w:pPr>
        <w:pStyle w:val="NormalWeb"/>
        <w:spacing w:before="0" w:beforeAutospacing="0" w:after="0" w:afterAutospacing="0"/>
        <w:rPr>
          <w:rFonts w:ascii="Arial" w:hAnsi="Arial" w:cs="Arial"/>
        </w:rPr>
      </w:pPr>
      <w:r w:rsidRPr="006C42C1">
        <w:rPr>
          <w:rFonts w:ascii="Arial" w:hAnsi="Arial" w:cs="Arial"/>
        </w:rPr>
        <w:t xml:space="preserve">      resources OC Autism Events</w:t>
      </w:r>
      <w:r>
        <w:rPr>
          <w:rFonts w:ascii="Arial" w:hAnsi="Arial" w:cs="Arial"/>
        </w:rPr>
        <w:t>. You will find resources and related events.</w:t>
      </w:r>
    </w:p>
    <w:p w14:paraId="51778BCD" w14:textId="3C1669DF" w:rsidR="00BF0AB8" w:rsidRDefault="00BF0AB8" w:rsidP="00BF0AB8">
      <w:pPr>
        <w:pStyle w:val="NormalWeb"/>
        <w:spacing w:before="0" w:beforeAutospacing="0" w:after="0" w:afterAutospacing="0"/>
        <w:rPr>
          <w:rFonts w:ascii="Arial" w:hAnsi="Arial" w:cs="Arial"/>
          <w:b/>
          <w:color w:val="CC00CC"/>
        </w:rPr>
      </w:pPr>
    </w:p>
    <w:p w14:paraId="3987A316" w14:textId="512B31DD" w:rsidR="00F5626F" w:rsidRDefault="00F5626F" w:rsidP="00F5626F">
      <w:pPr>
        <w:pStyle w:val="NormalWeb"/>
        <w:spacing w:before="0" w:beforeAutospacing="0" w:after="0" w:afterAutospacing="0"/>
        <w:rPr>
          <w:rFonts w:ascii="Arial" w:hAnsi="Arial" w:cs="Arial"/>
          <w:b/>
          <w:color w:val="CC00CC"/>
        </w:rPr>
      </w:pPr>
    </w:p>
    <w:p w14:paraId="4135EADD" w14:textId="0124BDEF" w:rsidR="00F5626F" w:rsidRDefault="00F5626F" w:rsidP="00F5626F">
      <w:pPr>
        <w:pStyle w:val="NormalWeb"/>
        <w:numPr>
          <w:ilvl w:val="0"/>
          <w:numId w:val="1"/>
        </w:numPr>
        <w:spacing w:before="0" w:beforeAutospacing="0" w:after="0" w:afterAutospacing="0"/>
        <w:rPr>
          <w:rFonts w:ascii="Arial" w:hAnsi="Arial" w:cs="Arial"/>
          <w:b/>
        </w:rPr>
      </w:pPr>
      <w:r>
        <w:rPr>
          <w:noProof/>
        </w:rPr>
        <w:drawing>
          <wp:anchor distT="0" distB="0" distL="114300" distR="114300" simplePos="0" relativeHeight="251663360" behindDoc="0" locked="0" layoutInCell="1" allowOverlap="1" wp14:anchorId="67B52F1E" wp14:editId="1ADA0117">
            <wp:simplePos x="0" y="0"/>
            <wp:positionH relativeFrom="column">
              <wp:posOffset>3009900</wp:posOffset>
            </wp:positionH>
            <wp:positionV relativeFrom="paragraph">
              <wp:posOffset>45085</wp:posOffset>
            </wp:positionV>
            <wp:extent cx="1228725" cy="581025"/>
            <wp:effectExtent l="19050" t="19050" r="28575"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28725" cy="58102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F5626F">
        <w:rPr>
          <w:rFonts w:ascii="Arial" w:hAnsi="Arial" w:cs="Arial"/>
          <w:b/>
        </w:rPr>
        <w:t>Autism Speaks</w:t>
      </w:r>
      <w:r>
        <w:rPr>
          <w:rFonts w:ascii="Arial" w:hAnsi="Arial" w:cs="Arial"/>
          <w:b/>
        </w:rPr>
        <w:t xml:space="preserve"> Website</w:t>
      </w:r>
      <w:r w:rsidRPr="00F5626F">
        <w:rPr>
          <w:noProof/>
        </w:rPr>
        <w:t xml:space="preserve"> </w:t>
      </w:r>
    </w:p>
    <w:p w14:paraId="73119CD5" w14:textId="77777777" w:rsidR="00F5626F" w:rsidRDefault="00F5626F" w:rsidP="00F5626F">
      <w:pPr>
        <w:pStyle w:val="balgo"/>
        <w:spacing w:line="270" w:lineRule="atLeast"/>
        <w:rPr>
          <w:rStyle w:val="HTMLCite"/>
          <w:rFonts w:ascii="Arial" w:hAnsi="Arial" w:cs="Arial"/>
          <w:b/>
          <w:color w:val="0070C0"/>
          <w:u w:val="single"/>
          <w:lang w:val="en"/>
        </w:rPr>
      </w:pPr>
      <w:r>
        <w:rPr>
          <w:rStyle w:val="HTMLCite"/>
          <w:rFonts w:ascii="Arial" w:hAnsi="Arial" w:cs="Arial"/>
          <w:sz w:val="20"/>
          <w:szCs w:val="20"/>
          <w:lang w:val="en"/>
        </w:rPr>
        <w:t xml:space="preserve">       </w:t>
      </w:r>
      <w:hyperlink r:id="rId8" w:history="1">
        <w:r w:rsidRPr="00AB559C">
          <w:rPr>
            <w:rStyle w:val="Hyperlink"/>
            <w:rFonts w:ascii="Arial" w:hAnsi="Arial" w:cs="Arial"/>
            <w:b/>
            <w:lang w:val="en"/>
          </w:rPr>
          <w:t>https://www.</w:t>
        </w:r>
        <w:r w:rsidRPr="00AB559C">
          <w:rPr>
            <w:rStyle w:val="Hyperlink"/>
            <w:rFonts w:ascii="Arial" w:hAnsi="Arial" w:cs="Arial"/>
            <w:lang w:val="en"/>
          </w:rPr>
          <w:t>autismspeaks</w:t>
        </w:r>
        <w:r w:rsidRPr="00AB559C">
          <w:rPr>
            <w:rStyle w:val="Hyperlink"/>
            <w:rFonts w:ascii="Arial" w:hAnsi="Arial" w:cs="Arial"/>
            <w:b/>
            <w:lang w:val="en"/>
          </w:rPr>
          <w:t>.org</w:t>
        </w:r>
      </w:hyperlink>
      <w:r>
        <w:rPr>
          <w:rStyle w:val="HTMLCite"/>
          <w:rFonts w:ascii="Arial" w:hAnsi="Arial" w:cs="Arial"/>
          <w:b/>
          <w:color w:val="0070C0"/>
          <w:u w:val="single"/>
          <w:lang w:val="en"/>
        </w:rPr>
        <w:t xml:space="preserve">   </w:t>
      </w:r>
    </w:p>
    <w:p w14:paraId="612B0E53" w14:textId="77777777" w:rsidR="00F5626F" w:rsidRDefault="00F5626F" w:rsidP="00F5626F">
      <w:pPr>
        <w:pStyle w:val="balgo"/>
        <w:spacing w:line="270" w:lineRule="atLeast"/>
        <w:rPr>
          <w:rStyle w:val="HTMLCite"/>
          <w:rFonts w:ascii="Arial" w:hAnsi="Arial" w:cs="Arial"/>
          <w:b/>
          <w:color w:val="0070C0"/>
          <w:u w:val="single"/>
          <w:lang w:val="en"/>
        </w:rPr>
      </w:pPr>
    </w:p>
    <w:p w14:paraId="7AA268AC" w14:textId="65D9ED9A" w:rsidR="00F5626F" w:rsidRPr="00F5626F" w:rsidRDefault="00F5626F" w:rsidP="00F5626F">
      <w:pPr>
        <w:pStyle w:val="balgo"/>
        <w:spacing w:line="270" w:lineRule="atLeast"/>
        <w:rPr>
          <w:rFonts w:ascii="Arial" w:hAnsi="Arial" w:cs="Arial"/>
          <w:b/>
          <w:lang w:val="en"/>
        </w:rPr>
      </w:pPr>
    </w:p>
    <w:p w14:paraId="584AC69B" w14:textId="15A13F9B" w:rsidR="00152732" w:rsidRDefault="00F5626F" w:rsidP="00F5626F">
      <w:pPr>
        <w:pStyle w:val="NormalWeb"/>
        <w:spacing w:before="0" w:beforeAutospacing="0" w:after="0" w:afterAutospacing="0"/>
        <w:ind w:left="360"/>
        <w:rPr>
          <w:rFonts w:ascii="Arial" w:hAnsi="Arial" w:cs="Arial"/>
          <w:color w:val="FFFFFF"/>
          <w:lang w:val="en"/>
        </w:rPr>
      </w:pPr>
      <w:r w:rsidRPr="00F5626F">
        <w:rPr>
          <w:rFonts w:ascii="Arial" w:hAnsi="Arial" w:cs="Arial"/>
          <w:lang w:val="en"/>
        </w:rPr>
        <w:t>Autism Speaks is dedicated</w:t>
      </w:r>
      <w:r>
        <w:rPr>
          <w:rFonts w:ascii="Arial" w:hAnsi="Arial" w:cs="Arial"/>
          <w:lang w:val="en"/>
        </w:rPr>
        <w:t xml:space="preserve"> to promoting solutions, across the spectrum and throughout the life span, for the needs of people with autism and their families.</w:t>
      </w:r>
      <w:r w:rsidRPr="00F5626F">
        <w:rPr>
          <w:rFonts w:ascii="Arial" w:hAnsi="Arial" w:cs="Arial"/>
          <w:color w:val="FFFFFF"/>
        </w:rPr>
        <w:t xml:space="preserve"> </w:t>
      </w:r>
      <w:r>
        <w:rPr>
          <w:rFonts w:ascii="Arial" w:hAnsi="Arial" w:cs="Arial"/>
          <w:color w:val="FFFFFF"/>
          <w:lang w:val="en"/>
        </w:rPr>
        <w:t xml:space="preserve"> </w:t>
      </w:r>
      <w:r w:rsidR="00152732">
        <w:rPr>
          <w:rFonts w:ascii="Arial" w:hAnsi="Arial" w:cs="Arial"/>
          <w:color w:val="FFFFFF"/>
          <w:lang w:val="en"/>
        </w:rPr>
        <w:t>P</w:t>
      </w:r>
    </w:p>
    <w:p w14:paraId="5583552E" w14:textId="77777777" w:rsidR="00152732" w:rsidRDefault="00152732" w:rsidP="00F5626F">
      <w:pPr>
        <w:pStyle w:val="NormalWeb"/>
        <w:spacing w:before="0" w:beforeAutospacing="0" w:after="0" w:afterAutospacing="0"/>
        <w:ind w:left="360"/>
        <w:rPr>
          <w:rFonts w:ascii="Arial" w:hAnsi="Arial" w:cs="Arial"/>
          <w:color w:val="FFFFFF"/>
          <w:lang w:val="en"/>
        </w:rPr>
      </w:pPr>
    </w:p>
    <w:p w14:paraId="5ED5DB38" w14:textId="0A057FB4" w:rsidR="00152732" w:rsidRDefault="00152732" w:rsidP="00152732">
      <w:pPr>
        <w:pStyle w:val="NormalWeb"/>
        <w:spacing w:before="0" w:beforeAutospacing="0" w:after="0" w:afterAutospacing="0"/>
        <w:rPr>
          <w:rFonts w:ascii="Arial" w:hAnsi="Arial" w:cs="Arial"/>
          <w:b/>
          <w:color w:val="CC00CC"/>
        </w:rPr>
      </w:pPr>
      <w:r>
        <w:rPr>
          <w:noProof/>
        </w:rPr>
        <w:drawing>
          <wp:anchor distT="0" distB="0" distL="114300" distR="114300" simplePos="0" relativeHeight="251664384" behindDoc="0" locked="0" layoutInCell="1" allowOverlap="1" wp14:anchorId="4F0DA9B7" wp14:editId="5E72196E">
            <wp:simplePos x="0" y="0"/>
            <wp:positionH relativeFrom="column">
              <wp:posOffset>3200400</wp:posOffset>
            </wp:positionH>
            <wp:positionV relativeFrom="paragraph">
              <wp:posOffset>133985</wp:posOffset>
            </wp:positionV>
            <wp:extent cx="2245204" cy="626294"/>
            <wp:effectExtent l="19050" t="19050" r="22225" b="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45204" cy="626294"/>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14:paraId="5632BA45" w14:textId="5964C5CF" w:rsidR="00152732" w:rsidRPr="00152732" w:rsidRDefault="00152732" w:rsidP="00152732">
      <w:pPr>
        <w:pStyle w:val="NormalWeb"/>
        <w:numPr>
          <w:ilvl w:val="0"/>
          <w:numId w:val="1"/>
        </w:numPr>
        <w:spacing w:before="0" w:beforeAutospacing="0" w:after="0" w:afterAutospacing="0"/>
        <w:rPr>
          <w:rFonts w:ascii="Arial" w:hAnsi="Arial" w:cs="Arial"/>
          <w:b/>
        </w:rPr>
      </w:pPr>
      <w:r w:rsidRPr="00152732">
        <w:rPr>
          <w:rFonts w:ascii="Arial" w:hAnsi="Arial" w:cs="Arial"/>
          <w:b/>
        </w:rPr>
        <w:t>IAN Interactive Autism Network</w:t>
      </w:r>
      <w:r w:rsidRPr="00152732">
        <w:rPr>
          <w:noProof/>
        </w:rPr>
        <w:t xml:space="preserve"> </w:t>
      </w:r>
    </w:p>
    <w:p w14:paraId="585C6B97" w14:textId="602D3808" w:rsidR="00152732" w:rsidRPr="00152732" w:rsidRDefault="00152732" w:rsidP="00152732">
      <w:pPr>
        <w:pStyle w:val="NormalWeb"/>
        <w:spacing w:before="0" w:beforeAutospacing="0" w:after="0" w:afterAutospacing="0"/>
        <w:ind w:left="360"/>
        <w:rPr>
          <w:rFonts w:ascii="Arial" w:hAnsi="Arial" w:cs="Arial"/>
          <w:b/>
          <w:color w:val="0070C0"/>
        </w:rPr>
      </w:pPr>
      <w:r w:rsidRPr="00152732">
        <w:rPr>
          <w:rFonts w:ascii="Arial" w:hAnsi="Arial" w:cs="Arial"/>
          <w:b/>
          <w:color w:val="0070C0"/>
        </w:rPr>
        <w:t>https://iancommunity.org/cs/about_ian</w:t>
      </w:r>
    </w:p>
    <w:p w14:paraId="41CB8471" w14:textId="37A4AE5B" w:rsidR="00152732" w:rsidRPr="00152732" w:rsidRDefault="00152732" w:rsidP="00152732">
      <w:pPr>
        <w:rPr>
          <w:rFonts w:ascii="Arial" w:eastAsia="Times New Roman" w:hAnsi="Arial" w:cs="Arial"/>
          <w:b/>
          <w:color w:val="0070C0"/>
          <w:sz w:val="24"/>
          <w:szCs w:val="24"/>
        </w:rPr>
      </w:pPr>
    </w:p>
    <w:p w14:paraId="40D51F83" w14:textId="77777777" w:rsidR="00152732" w:rsidRPr="00152732" w:rsidRDefault="00152732" w:rsidP="00152732">
      <w:pPr>
        <w:shd w:val="clear" w:color="auto" w:fill="FFFFFF"/>
        <w:spacing w:before="100" w:beforeAutospacing="1" w:after="100" w:afterAutospacing="1" w:line="240" w:lineRule="auto"/>
        <w:ind w:left="360"/>
        <w:rPr>
          <w:rFonts w:ascii="Arial" w:eastAsia="Times New Roman" w:hAnsi="Arial" w:cs="Arial"/>
          <w:color w:val="000000"/>
          <w:sz w:val="24"/>
          <w:szCs w:val="24"/>
          <w:lang w:val="en"/>
        </w:rPr>
      </w:pPr>
      <w:r w:rsidRPr="00152732">
        <w:rPr>
          <w:rFonts w:ascii="Arial" w:eastAsia="Times New Roman" w:hAnsi="Arial" w:cs="Arial"/>
          <w:color w:val="000000"/>
          <w:sz w:val="24"/>
          <w:szCs w:val="24"/>
          <w:lang w:val="en"/>
        </w:rPr>
        <w:t>IAN, the Interactive Autism Network, was established in January 2006 at Kennedy Krieger Institute. IAN's goal is to facilitate research that will lead to advancements in understanding and treating autism spectrum disorder (ASD). To accomplish this goal, we created the IAN Community and IAN Research.</w:t>
      </w:r>
    </w:p>
    <w:p w14:paraId="32B9CA99" w14:textId="7A3AD6DC" w:rsidR="00554B3D" w:rsidRPr="00532C82" w:rsidRDefault="00152732" w:rsidP="00532C82">
      <w:pPr>
        <w:shd w:val="clear" w:color="auto" w:fill="FFFFFF"/>
        <w:spacing w:before="100" w:beforeAutospacing="1" w:after="100" w:afterAutospacing="1" w:line="240" w:lineRule="auto"/>
        <w:ind w:left="360"/>
        <w:rPr>
          <w:rFonts w:ascii="Arial" w:eastAsia="Times New Roman" w:hAnsi="Arial" w:cs="Arial"/>
          <w:color w:val="000000"/>
          <w:sz w:val="24"/>
          <w:szCs w:val="24"/>
          <w:lang w:val="en"/>
        </w:rPr>
      </w:pPr>
      <w:r w:rsidRPr="00152732">
        <w:rPr>
          <w:rFonts w:ascii="Arial" w:eastAsia="Times New Roman" w:hAnsi="Arial" w:cs="Arial"/>
          <w:color w:val="000000"/>
          <w:sz w:val="24"/>
          <w:szCs w:val="24"/>
          <w:lang w:val="en"/>
        </w:rPr>
        <w:t>IAN is a partnership of the Kennedy Krieger Institute and the Simons Foundation, with partial funding through a Patient-Centered Outcomes Research Institute (PCORI) Award.</w:t>
      </w:r>
    </w:p>
    <w:sectPr w:rsidR="00554B3D" w:rsidRPr="00532C82" w:rsidSect="00532C82">
      <w:pgSz w:w="12240" w:h="15840"/>
      <w:pgMar w:top="720" w:right="63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01">
    <w:altName w:val="Tahoma"/>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2269"/>
    <w:multiLevelType w:val="hybridMultilevel"/>
    <w:tmpl w:val="CEB80CF0"/>
    <w:lvl w:ilvl="0" w:tplc="28FA7E54">
      <w:start w:val="7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53FFE"/>
    <w:multiLevelType w:val="hybridMultilevel"/>
    <w:tmpl w:val="5842412E"/>
    <w:lvl w:ilvl="0" w:tplc="F6E2055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DF70CE"/>
    <w:multiLevelType w:val="hybridMultilevel"/>
    <w:tmpl w:val="1396B51C"/>
    <w:lvl w:ilvl="0" w:tplc="F5B004B6">
      <w:start w:val="714"/>
      <w:numFmt w:val="bullet"/>
      <w:lvlText w:val=""/>
      <w:lvlJc w:val="left"/>
      <w:pPr>
        <w:ind w:left="765" w:hanging="360"/>
      </w:pPr>
      <w:rPr>
        <w:rFonts w:ascii="Symbol" w:eastAsia="Times New Roman" w:hAnsi="Symbo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0556113"/>
    <w:multiLevelType w:val="hybridMultilevel"/>
    <w:tmpl w:val="8DA0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46D4"/>
    <w:multiLevelType w:val="hybridMultilevel"/>
    <w:tmpl w:val="E274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E03FF"/>
    <w:multiLevelType w:val="hybridMultilevel"/>
    <w:tmpl w:val="EF1A5B5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F560BD9"/>
    <w:multiLevelType w:val="hybridMultilevel"/>
    <w:tmpl w:val="D9E4945E"/>
    <w:lvl w:ilvl="0" w:tplc="502C1534">
      <w:start w:val="1"/>
      <w:numFmt w:val="bullet"/>
      <w:lvlText w:val=""/>
      <w:lvlJc w:val="left"/>
      <w:pPr>
        <w:ind w:left="1080" w:hanging="360"/>
      </w:pPr>
      <w:rPr>
        <w:rFonts w:ascii="Symbol" w:hAnsi="Symbol" w:hint="default"/>
        <w:color w:val="CC00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667658"/>
    <w:multiLevelType w:val="multilevel"/>
    <w:tmpl w:val="A6FA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AD4B8B"/>
    <w:multiLevelType w:val="multilevel"/>
    <w:tmpl w:val="BC66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6"/>
  </w:num>
  <w:num w:numId="5">
    <w:abstractNumId w:val="7"/>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25"/>
    <w:rsid w:val="0002061D"/>
    <w:rsid w:val="00152732"/>
    <w:rsid w:val="001D39AA"/>
    <w:rsid w:val="001F0125"/>
    <w:rsid w:val="001F1E74"/>
    <w:rsid w:val="004A5583"/>
    <w:rsid w:val="00532C82"/>
    <w:rsid w:val="00554B3D"/>
    <w:rsid w:val="00692DDA"/>
    <w:rsid w:val="006956DD"/>
    <w:rsid w:val="006C42C1"/>
    <w:rsid w:val="0088402E"/>
    <w:rsid w:val="00A03B5D"/>
    <w:rsid w:val="00A63400"/>
    <w:rsid w:val="00AB43AC"/>
    <w:rsid w:val="00BF0AB8"/>
    <w:rsid w:val="00D16A45"/>
    <w:rsid w:val="00EC1D5F"/>
    <w:rsid w:val="00F5626F"/>
    <w:rsid w:val="00F6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0043"/>
  <w15:chartTrackingRefBased/>
  <w15:docId w15:val="{7EA8BD0B-772E-42AF-8F2B-79E780A5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25"/>
    <w:pPr>
      <w:ind w:left="720"/>
      <w:contextualSpacing/>
    </w:pPr>
  </w:style>
  <w:style w:type="paragraph" w:styleId="NormalWeb">
    <w:name w:val="Normal (Web)"/>
    <w:basedOn w:val="Normal"/>
    <w:uiPriority w:val="99"/>
    <w:unhideWhenUsed/>
    <w:rsid w:val="001F01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402E"/>
    <w:rPr>
      <w:color w:val="0563C1" w:themeColor="hyperlink"/>
      <w:u w:val="single"/>
    </w:rPr>
  </w:style>
  <w:style w:type="character" w:styleId="UnresolvedMention">
    <w:name w:val="Unresolved Mention"/>
    <w:basedOn w:val="DefaultParagraphFont"/>
    <w:uiPriority w:val="99"/>
    <w:semiHidden/>
    <w:unhideWhenUsed/>
    <w:rsid w:val="0088402E"/>
    <w:rPr>
      <w:color w:val="605E5C"/>
      <w:shd w:val="clear" w:color="auto" w:fill="E1DFDD"/>
    </w:rPr>
  </w:style>
  <w:style w:type="character" w:customStyle="1" w:styleId="largetext1">
    <w:name w:val="largetext1"/>
    <w:basedOn w:val="DefaultParagraphFont"/>
    <w:rsid w:val="0088402E"/>
    <w:rPr>
      <w:rFonts w:ascii="Proxima Nova W01" w:hAnsi="Proxima Nova W01" w:hint="default"/>
      <w:b w:val="0"/>
      <w:bCs w:val="0"/>
      <w:color w:val="74746D"/>
      <w:sz w:val="38"/>
      <w:szCs w:val="38"/>
    </w:rPr>
  </w:style>
  <w:style w:type="character" w:styleId="HTMLCite">
    <w:name w:val="HTML Cite"/>
    <w:basedOn w:val="DefaultParagraphFont"/>
    <w:uiPriority w:val="99"/>
    <w:semiHidden/>
    <w:unhideWhenUsed/>
    <w:rsid w:val="00F5626F"/>
    <w:rPr>
      <w:i w:val="0"/>
      <w:iCs w:val="0"/>
      <w:color w:val="006D21"/>
    </w:rPr>
  </w:style>
  <w:style w:type="character" w:styleId="Strong">
    <w:name w:val="Strong"/>
    <w:basedOn w:val="DefaultParagraphFont"/>
    <w:uiPriority w:val="22"/>
    <w:qFormat/>
    <w:rsid w:val="00F5626F"/>
    <w:rPr>
      <w:b/>
      <w:bCs/>
    </w:rPr>
  </w:style>
  <w:style w:type="paragraph" w:customStyle="1" w:styleId="balgo">
    <w:name w:val="b_algo"/>
    <w:basedOn w:val="Normal"/>
    <w:rsid w:val="00F5626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4865">
      <w:bodyDiv w:val="1"/>
      <w:marLeft w:val="0"/>
      <w:marRight w:val="0"/>
      <w:marTop w:val="0"/>
      <w:marBottom w:val="0"/>
      <w:divBdr>
        <w:top w:val="none" w:sz="0" w:space="0" w:color="auto"/>
        <w:left w:val="none" w:sz="0" w:space="0" w:color="auto"/>
        <w:bottom w:val="none" w:sz="0" w:space="0" w:color="auto"/>
        <w:right w:val="none" w:sz="0" w:space="0" w:color="auto"/>
      </w:divBdr>
      <w:divsChild>
        <w:div w:id="678779377">
          <w:marLeft w:val="0"/>
          <w:marRight w:val="0"/>
          <w:marTop w:val="0"/>
          <w:marBottom w:val="0"/>
          <w:divBdr>
            <w:top w:val="none" w:sz="0" w:space="0" w:color="auto"/>
            <w:left w:val="none" w:sz="0" w:space="0" w:color="auto"/>
            <w:bottom w:val="none" w:sz="0" w:space="0" w:color="auto"/>
            <w:right w:val="none" w:sz="0" w:space="0" w:color="auto"/>
          </w:divBdr>
          <w:divsChild>
            <w:div w:id="1421176604">
              <w:marLeft w:val="0"/>
              <w:marRight w:val="0"/>
              <w:marTop w:val="0"/>
              <w:marBottom w:val="0"/>
              <w:divBdr>
                <w:top w:val="none" w:sz="0" w:space="0" w:color="auto"/>
                <w:left w:val="none" w:sz="0" w:space="0" w:color="auto"/>
                <w:bottom w:val="none" w:sz="0" w:space="0" w:color="auto"/>
                <w:right w:val="none" w:sz="0" w:space="0" w:color="auto"/>
              </w:divBdr>
              <w:divsChild>
                <w:div w:id="403334266">
                  <w:marLeft w:val="0"/>
                  <w:marRight w:val="0"/>
                  <w:marTop w:val="0"/>
                  <w:marBottom w:val="0"/>
                  <w:divBdr>
                    <w:top w:val="none" w:sz="0" w:space="0" w:color="auto"/>
                    <w:left w:val="none" w:sz="0" w:space="0" w:color="auto"/>
                    <w:bottom w:val="none" w:sz="0" w:space="0" w:color="auto"/>
                    <w:right w:val="none" w:sz="0" w:space="0" w:color="auto"/>
                  </w:divBdr>
                  <w:divsChild>
                    <w:div w:id="1752969300">
                      <w:marLeft w:val="0"/>
                      <w:marRight w:val="0"/>
                      <w:marTop w:val="0"/>
                      <w:marBottom w:val="0"/>
                      <w:divBdr>
                        <w:top w:val="none" w:sz="0" w:space="0" w:color="auto"/>
                        <w:left w:val="none" w:sz="0" w:space="0" w:color="auto"/>
                        <w:bottom w:val="none" w:sz="0" w:space="0" w:color="auto"/>
                        <w:right w:val="none" w:sz="0" w:space="0" w:color="auto"/>
                      </w:divBdr>
                      <w:divsChild>
                        <w:div w:id="2042508174">
                          <w:marLeft w:val="0"/>
                          <w:marRight w:val="0"/>
                          <w:marTop w:val="0"/>
                          <w:marBottom w:val="0"/>
                          <w:divBdr>
                            <w:top w:val="none" w:sz="0" w:space="0" w:color="auto"/>
                            <w:left w:val="none" w:sz="0" w:space="0" w:color="auto"/>
                            <w:bottom w:val="none" w:sz="0" w:space="0" w:color="auto"/>
                            <w:right w:val="none" w:sz="0" w:space="0" w:color="auto"/>
                          </w:divBdr>
                          <w:divsChild>
                            <w:div w:id="533425863">
                              <w:marLeft w:val="0"/>
                              <w:marRight w:val="0"/>
                              <w:marTop w:val="0"/>
                              <w:marBottom w:val="0"/>
                              <w:divBdr>
                                <w:top w:val="none" w:sz="0" w:space="0" w:color="auto"/>
                                <w:left w:val="none" w:sz="0" w:space="0" w:color="auto"/>
                                <w:bottom w:val="none" w:sz="0" w:space="0" w:color="auto"/>
                                <w:right w:val="none" w:sz="0" w:space="0" w:color="auto"/>
                              </w:divBdr>
                              <w:divsChild>
                                <w:div w:id="618099988">
                                  <w:marLeft w:val="0"/>
                                  <w:marRight w:val="0"/>
                                  <w:marTop w:val="0"/>
                                  <w:marBottom w:val="0"/>
                                  <w:divBdr>
                                    <w:top w:val="none" w:sz="0" w:space="0" w:color="auto"/>
                                    <w:left w:val="none" w:sz="0" w:space="0" w:color="auto"/>
                                    <w:bottom w:val="none" w:sz="0" w:space="0" w:color="auto"/>
                                    <w:right w:val="none" w:sz="0" w:space="0" w:color="auto"/>
                                  </w:divBdr>
                                  <w:divsChild>
                                    <w:div w:id="460881880">
                                      <w:marLeft w:val="0"/>
                                      <w:marRight w:val="0"/>
                                      <w:marTop w:val="0"/>
                                      <w:marBottom w:val="0"/>
                                      <w:divBdr>
                                        <w:top w:val="none" w:sz="0" w:space="0" w:color="auto"/>
                                        <w:left w:val="none" w:sz="0" w:space="0" w:color="auto"/>
                                        <w:bottom w:val="none" w:sz="0" w:space="0" w:color="auto"/>
                                        <w:right w:val="none" w:sz="0" w:space="0" w:color="auto"/>
                                      </w:divBdr>
                                      <w:divsChild>
                                        <w:div w:id="19112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174165">
      <w:bodyDiv w:val="1"/>
      <w:marLeft w:val="0"/>
      <w:marRight w:val="0"/>
      <w:marTop w:val="0"/>
      <w:marBottom w:val="0"/>
      <w:divBdr>
        <w:top w:val="none" w:sz="0" w:space="0" w:color="auto"/>
        <w:left w:val="none" w:sz="0" w:space="0" w:color="auto"/>
        <w:bottom w:val="none" w:sz="0" w:space="0" w:color="auto"/>
        <w:right w:val="none" w:sz="0" w:space="0" w:color="auto"/>
      </w:divBdr>
      <w:divsChild>
        <w:div w:id="2094234883">
          <w:marLeft w:val="0"/>
          <w:marRight w:val="0"/>
          <w:marTop w:val="0"/>
          <w:marBottom w:val="0"/>
          <w:divBdr>
            <w:top w:val="none" w:sz="0" w:space="0" w:color="auto"/>
            <w:left w:val="none" w:sz="0" w:space="0" w:color="auto"/>
            <w:bottom w:val="none" w:sz="0" w:space="0" w:color="auto"/>
            <w:right w:val="none" w:sz="0" w:space="0" w:color="auto"/>
          </w:divBdr>
          <w:divsChild>
            <w:div w:id="647169207">
              <w:marLeft w:val="0"/>
              <w:marRight w:val="0"/>
              <w:marTop w:val="0"/>
              <w:marBottom w:val="0"/>
              <w:divBdr>
                <w:top w:val="none" w:sz="0" w:space="0" w:color="auto"/>
                <w:left w:val="none" w:sz="0" w:space="0" w:color="auto"/>
                <w:bottom w:val="none" w:sz="0" w:space="0" w:color="auto"/>
                <w:right w:val="none" w:sz="0" w:space="0" w:color="auto"/>
              </w:divBdr>
              <w:divsChild>
                <w:div w:id="12656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2068">
      <w:bodyDiv w:val="1"/>
      <w:marLeft w:val="0"/>
      <w:marRight w:val="0"/>
      <w:marTop w:val="0"/>
      <w:marBottom w:val="0"/>
      <w:divBdr>
        <w:top w:val="none" w:sz="0" w:space="0" w:color="auto"/>
        <w:left w:val="none" w:sz="0" w:space="0" w:color="auto"/>
        <w:bottom w:val="none" w:sz="0" w:space="0" w:color="auto"/>
        <w:right w:val="none" w:sz="0" w:space="0" w:color="auto"/>
      </w:divBdr>
    </w:div>
    <w:div w:id="686831097">
      <w:bodyDiv w:val="1"/>
      <w:marLeft w:val="0"/>
      <w:marRight w:val="0"/>
      <w:marTop w:val="0"/>
      <w:marBottom w:val="0"/>
      <w:divBdr>
        <w:top w:val="none" w:sz="0" w:space="0" w:color="auto"/>
        <w:left w:val="none" w:sz="0" w:space="0" w:color="auto"/>
        <w:bottom w:val="none" w:sz="0" w:space="0" w:color="auto"/>
        <w:right w:val="none" w:sz="0" w:space="0" w:color="auto"/>
      </w:divBdr>
      <w:divsChild>
        <w:div w:id="1085423862">
          <w:marLeft w:val="0"/>
          <w:marRight w:val="0"/>
          <w:marTop w:val="0"/>
          <w:marBottom w:val="0"/>
          <w:divBdr>
            <w:top w:val="none" w:sz="0" w:space="0" w:color="auto"/>
            <w:left w:val="none" w:sz="0" w:space="0" w:color="auto"/>
            <w:bottom w:val="none" w:sz="0" w:space="0" w:color="auto"/>
            <w:right w:val="none" w:sz="0" w:space="0" w:color="auto"/>
          </w:divBdr>
          <w:divsChild>
            <w:div w:id="2064868230">
              <w:marLeft w:val="0"/>
              <w:marRight w:val="0"/>
              <w:marTop w:val="0"/>
              <w:marBottom w:val="0"/>
              <w:divBdr>
                <w:top w:val="none" w:sz="0" w:space="0" w:color="auto"/>
                <w:left w:val="none" w:sz="0" w:space="0" w:color="auto"/>
                <w:bottom w:val="none" w:sz="0" w:space="0" w:color="auto"/>
                <w:right w:val="none" w:sz="0" w:space="0" w:color="auto"/>
              </w:divBdr>
              <w:divsChild>
                <w:div w:id="1381319518">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 w:id="792479202">
      <w:bodyDiv w:val="1"/>
      <w:marLeft w:val="0"/>
      <w:marRight w:val="0"/>
      <w:marTop w:val="0"/>
      <w:marBottom w:val="0"/>
      <w:divBdr>
        <w:top w:val="none" w:sz="0" w:space="0" w:color="auto"/>
        <w:left w:val="none" w:sz="0" w:space="0" w:color="auto"/>
        <w:bottom w:val="none" w:sz="0" w:space="0" w:color="auto"/>
        <w:right w:val="none" w:sz="0" w:space="0" w:color="auto"/>
      </w:divBdr>
      <w:divsChild>
        <w:div w:id="700086005">
          <w:marLeft w:val="0"/>
          <w:marRight w:val="0"/>
          <w:marTop w:val="0"/>
          <w:marBottom w:val="0"/>
          <w:divBdr>
            <w:top w:val="none" w:sz="0" w:space="0" w:color="auto"/>
            <w:left w:val="none" w:sz="0" w:space="0" w:color="auto"/>
            <w:bottom w:val="none" w:sz="0" w:space="0" w:color="auto"/>
            <w:right w:val="none" w:sz="0" w:space="0" w:color="auto"/>
          </w:divBdr>
          <w:divsChild>
            <w:div w:id="1508253115">
              <w:marLeft w:val="0"/>
              <w:marRight w:val="0"/>
              <w:marTop w:val="100"/>
              <w:marBottom w:val="100"/>
              <w:divBdr>
                <w:top w:val="none" w:sz="0" w:space="0" w:color="auto"/>
                <w:left w:val="none" w:sz="0" w:space="0" w:color="auto"/>
                <w:bottom w:val="none" w:sz="0" w:space="0" w:color="auto"/>
                <w:right w:val="none" w:sz="0" w:space="0" w:color="auto"/>
              </w:divBdr>
              <w:divsChild>
                <w:div w:id="1495803996">
                  <w:marLeft w:val="0"/>
                  <w:marRight w:val="0"/>
                  <w:marTop w:val="0"/>
                  <w:marBottom w:val="0"/>
                  <w:divBdr>
                    <w:top w:val="none" w:sz="0" w:space="0" w:color="auto"/>
                    <w:left w:val="none" w:sz="0" w:space="0" w:color="auto"/>
                    <w:bottom w:val="none" w:sz="0" w:space="0" w:color="auto"/>
                    <w:right w:val="none" w:sz="0" w:space="0" w:color="auto"/>
                  </w:divBdr>
                  <w:divsChild>
                    <w:div w:id="152768702">
                      <w:marLeft w:val="0"/>
                      <w:marRight w:val="0"/>
                      <w:marTop w:val="0"/>
                      <w:marBottom w:val="0"/>
                      <w:divBdr>
                        <w:top w:val="none" w:sz="0" w:space="0" w:color="auto"/>
                        <w:left w:val="none" w:sz="0" w:space="0" w:color="auto"/>
                        <w:bottom w:val="none" w:sz="0" w:space="0" w:color="auto"/>
                        <w:right w:val="none" w:sz="0" w:space="0" w:color="auto"/>
                      </w:divBdr>
                      <w:divsChild>
                        <w:div w:id="1252854558">
                          <w:marLeft w:val="0"/>
                          <w:marRight w:val="0"/>
                          <w:marTop w:val="0"/>
                          <w:marBottom w:val="0"/>
                          <w:divBdr>
                            <w:top w:val="none" w:sz="0" w:space="0" w:color="auto"/>
                            <w:left w:val="none" w:sz="0" w:space="0" w:color="auto"/>
                            <w:bottom w:val="none" w:sz="0" w:space="0" w:color="auto"/>
                            <w:right w:val="none" w:sz="0" w:space="0" w:color="auto"/>
                          </w:divBdr>
                          <w:divsChild>
                            <w:div w:id="256985585">
                              <w:marLeft w:val="0"/>
                              <w:marRight w:val="0"/>
                              <w:marTop w:val="0"/>
                              <w:marBottom w:val="0"/>
                              <w:divBdr>
                                <w:top w:val="none" w:sz="0" w:space="0" w:color="auto"/>
                                <w:left w:val="none" w:sz="0" w:space="0" w:color="auto"/>
                                <w:bottom w:val="none" w:sz="0" w:space="0" w:color="auto"/>
                                <w:right w:val="none" w:sz="0" w:space="0" w:color="auto"/>
                              </w:divBdr>
                              <w:divsChild>
                                <w:div w:id="1677153763">
                                  <w:marLeft w:val="0"/>
                                  <w:marRight w:val="0"/>
                                  <w:marTop w:val="0"/>
                                  <w:marBottom w:val="0"/>
                                  <w:divBdr>
                                    <w:top w:val="none" w:sz="0" w:space="0" w:color="auto"/>
                                    <w:left w:val="none" w:sz="0" w:space="0" w:color="auto"/>
                                    <w:bottom w:val="none" w:sz="0" w:space="0" w:color="auto"/>
                                    <w:right w:val="none" w:sz="0" w:space="0" w:color="auto"/>
                                  </w:divBdr>
                                  <w:divsChild>
                                    <w:div w:id="1197616721">
                                      <w:marLeft w:val="0"/>
                                      <w:marRight w:val="0"/>
                                      <w:marTop w:val="0"/>
                                      <w:marBottom w:val="0"/>
                                      <w:divBdr>
                                        <w:top w:val="none" w:sz="0" w:space="0" w:color="auto"/>
                                        <w:left w:val="none" w:sz="0" w:space="0" w:color="auto"/>
                                        <w:bottom w:val="none" w:sz="0" w:space="0" w:color="auto"/>
                                        <w:right w:val="none" w:sz="0" w:space="0" w:color="auto"/>
                                      </w:divBdr>
                                      <w:divsChild>
                                        <w:div w:id="1201631138">
                                          <w:marLeft w:val="0"/>
                                          <w:marRight w:val="0"/>
                                          <w:marTop w:val="0"/>
                                          <w:marBottom w:val="0"/>
                                          <w:divBdr>
                                            <w:top w:val="none" w:sz="0" w:space="0" w:color="auto"/>
                                            <w:left w:val="none" w:sz="0" w:space="0" w:color="auto"/>
                                            <w:bottom w:val="none" w:sz="0" w:space="0" w:color="auto"/>
                                            <w:right w:val="none" w:sz="0" w:space="0" w:color="auto"/>
                                          </w:divBdr>
                                          <w:divsChild>
                                            <w:div w:id="1218975140">
                                              <w:marLeft w:val="0"/>
                                              <w:marRight w:val="0"/>
                                              <w:marTop w:val="0"/>
                                              <w:marBottom w:val="0"/>
                                              <w:divBdr>
                                                <w:top w:val="none" w:sz="0" w:space="0" w:color="auto"/>
                                                <w:left w:val="none" w:sz="0" w:space="0" w:color="auto"/>
                                                <w:bottom w:val="none" w:sz="0" w:space="0" w:color="auto"/>
                                                <w:right w:val="none" w:sz="0" w:space="0" w:color="auto"/>
                                              </w:divBdr>
                                              <w:divsChild>
                                                <w:div w:id="610866589">
                                                  <w:marLeft w:val="0"/>
                                                  <w:marRight w:val="0"/>
                                                  <w:marTop w:val="375"/>
                                                  <w:marBottom w:val="0"/>
                                                  <w:divBdr>
                                                    <w:top w:val="none" w:sz="0" w:space="0" w:color="auto"/>
                                                    <w:left w:val="none" w:sz="0" w:space="0" w:color="auto"/>
                                                    <w:bottom w:val="none" w:sz="0" w:space="0" w:color="auto"/>
                                                    <w:right w:val="none" w:sz="0" w:space="0" w:color="auto"/>
                                                  </w:divBdr>
                                                  <w:divsChild>
                                                    <w:div w:id="1097411948">
                                                      <w:marLeft w:val="0"/>
                                                      <w:marRight w:val="0"/>
                                                      <w:marTop w:val="0"/>
                                                      <w:marBottom w:val="0"/>
                                                      <w:divBdr>
                                                        <w:top w:val="none" w:sz="0" w:space="0" w:color="auto"/>
                                                        <w:left w:val="none" w:sz="0" w:space="0" w:color="auto"/>
                                                        <w:bottom w:val="none" w:sz="0" w:space="0" w:color="auto"/>
                                                        <w:right w:val="none" w:sz="0" w:space="0" w:color="auto"/>
                                                      </w:divBdr>
                                                      <w:divsChild>
                                                        <w:div w:id="19047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1083">
                                                  <w:marLeft w:val="0"/>
                                                  <w:marRight w:val="0"/>
                                                  <w:marTop w:val="375"/>
                                                  <w:marBottom w:val="0"/>
                                                  <w:divBdr>
                                                    <w:top w:val="none" w:sz="0" w:space="0" w:color="auto"/>
                                                    <w:left w:val="none" w:sz="0" w:space="0" w:color="auto"/>
                                                    <w:bottom w:val="none" w:sz="0" w:space="0" w:color="auto"/>
                                                    <w:right w:val="none" w:sz="0" w:space="0" w:color="auto"/>
                                                  </w:divBdr>
                                                  <w:divsChild>
                                                    <w:div w:id="1201282687">
                                                      <w:marLeft w:val="0"/>
                                                      <w:marRight w:val="0"/>
                                                      <w:marTop w:val="0"/>
                                                      <w:marBottom w:val="0"/>
                                                      <w:divBdr>
                                                        <w:top w:val="none" w:sz="0" w:space="0" w:color="auto"/>
                                                        <w:left w:val="none" w:sz="0" w:space="0" w:color="auto"/>
                                                        <w:bottom w:val="none" w:sz="0" w:space="0" w:color="auto"/>
                                                        <w:right w:val="none" w:sz="0" w:space="0" w:color="auto"/>
                                                      </w:divBdr>
                                                    </w:div>
                                                    <w:div w:id="498539164">
                                                      <w:marLeft w:val="0"/>
                                                      <w:marRight w:val="0"/>
                                                      <w:marTop w:val="0"/>
                                                      <w:marBottom w:val="0"/>
                                                      <w:divBdr>
                                                        <w:top w:val="none" w:sz="0" w:space="0" w:color="auto"/>
                                                        <w:left w:val="none" w:sz="0" w:space="0" w:color="auto"/>
                                                        <w:bottom w:val="none" w:sz="0" w:space="0" w:color="auto"/>
                                                        <w:right w:val="none" w:sz="0" w:space="0" w:color="auto"/>
                                                      </w:divBdr>
                                                      <w:divsChild>
                                                        <w:div w:id="1348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578500">
                  <w:marLeft w:val="0"/>
                  <w:marRight w:val="0"/>
                  <w:marTop w:val="225"/>
                  <w:marBottom w:val="0"/>
                  <w:divBdr>
                    <w:top w:val="none" w:sz="0" w:space="0" w:color="auto"/>
                    <w:left w:val="none" w:sz="0" w:space="0" w:color="auto"/>
                    <w:bottom w:val="none" w:sz="0" w:space="0" w:color="auto"/>
                    <w:right w:val="none" w:sz="0" w:space="0" w:color="auto"/>
                  </w:divBdr>
                  <w:divsChild>
                    <w:div w:id="1848980898">
                      <w:marLeft w:val="0"/>
                      <w:marRight w:val="0"/>
                      <w:marTop w:val="0"/>
                      <w:marBottom w:val="0"/>
                      <w:divBdr>
                        <w:top w:val="none" w:sz="0" w:space="0" w:color="auto"/>
                        <w:left w:val="none" w:sz="0" w:space="0" w:color="auto"/>
                        <w:bottom w:val="none" w:sz="0" w:space="0" w:color="auto"/>
                        <w:right w:val="none" w:sz="0" w:space="0" w:color="auto"/>
                      </w:divBdr>
                    </w:div>
                  </w:divsChild>
                </w:div>
                <w:div w:id="4199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4308">
      <w:bodyDiv w:val="1"/>
      <w:marLeft w:val="0"/>
      <w:marRight w:val="0"/>
      <w:marTop w:val="0"/>
      <w:marBottom w:val="0"/>
      <w:divBdr>
        <w:top w:val="none" w:sz="0" w:space="0" w:color="auto"/>
        <w:left w:val="none" w:sz="0" w:space="0" w:color="auto"/>
        <w:bottom w:val="none" w:sz="0" w:space="0" w:color="auto"/>
        <w:right w:val="none" w:sz="0" w:space="0" w:color="auto"/>
      </w:divBdr>
      <w:divsChild>
        <w:div w:id="328751559">
          <w:marLeft w:val="0"/>
          <w:marRight w:val="0"/>
          <w:marTop w:val="0"/>
          <w:marBottom w:val="0"/>
          <w:divBdr>
            <w:top w:val="none" w:sz="0" w:space="0" w:color="auto"/>
            <w:left w:val="none" w:sz="0" w:space="0" w:color="auto"/>
            <w:bottom w:val="none" w:sz="0" w:space="0" w:color="auto"/>
            <w:right w:val="none" w:sz="0" w:space="0" w:color="auto"/>
          </w:divBdr>
          <w:divsChild>
            <w:div w:id="1604918982">
              <w:marLeft w:val="0"/>
              <w:marRight w:val="0"/>
              <w:marTop w:val="0"/>
              <w:marBottom w:val="0"/>
              <w:divBdr>
                <w:top w:val="none" w:sz="0" w:space="0" w:color="auto"/>
                <w:left w:val="none" w:sz="0" w:space="0" w:color="auto"/>
                <w:bottom w:val="none" w:sz="0" w:space="0" w:color="auto"/>
                <w:right w:val="none" w:sz="0" w:space="0" w:color="auto"/>
              </w:divBdr>
              <w:divsChild>
                <w:div w:id="1115632509">
                  <w:marLeft w:val="0"/>
                  <w:marRight w:val="0"/>
                  <w:marTop w:val="0"/>
                  <w:marBottom w:val="0"/>
                  <w:divBdr>
                    <w:top w:val="none" w:sz="0" w:space="0" w:color="auto"/>
                    <w:left w:val="none" w:sz="0" w:space="0" w:color="auto"/>
                    <w:bottom w:val="none" w:sz="0" w:space="0" w:color="auto"/>
                    <w:right w:val="none" w:sz="0" w:space="0" w:color="auto"/>
                  </w:divBdr>
                  <w:divsChild>
                    <w:div w:id="1250190198">
                      <w:marLeft w:val="0"/>
                      <w:marRight w:val="0"/>
                      <w:marTop w:val="1200"/>
                      <w:marBottom w:val="0"/>
                      <w:divBdr>
                        <w:top w:val="none" w:sz="0" w:space="0" w:color="auto"/>
                        <w:left w:val="none" w:sz="0" w:space="0" w:color="auto"/>
                        <w:bottom w:val="none" w:sz="0" w:space="0" w:color="auto"/>
                        <w:right w:val="none" w:sz="0" w:space="0" w:color="auto"/>
                      </w:divBdr>
                      <w:divsChild>
                        <w:div w:id="20943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35566">
      <w:bodyDiv w:val="1"/>
      <w:marLeft w:val="0"/>
      <w:marRight w:val="0"/>
      <w:marTop w:val="0"/>
      <w:marBottom w:val="0"/>
      <w:divBdr>
        <w:top w:val="none" w:sz="0" w:space="0" w:color="auto"/>
        <w:left w:val="none" w:sz="0" w:space="0" w:color="auto"/>
        <w:bottom w:val="none" w:sz="0" w:space="0" w:color="auto"/>
        <w:right w:val="none" w:sz="0" w:space="0" w:color="auto"/>
      </w:divBdr>
      <w:divsChild>
        <w:div w:id="688801676">
          <w:marLeft w:val="0"/>
          <w:marRight w:val="0"/>
          <w:marTop w:val="0"/>
          <w:marBottom w:val="0"/>
          <w:divBdr>
            <w:top w:val="none" w:sz="0" w:space="0" w:color="auto"/>
            <w:left w:val="none" w:sz="0" w:space="0" w:color="auto"/>
            <w:bottom w:val="none" w:sz="0" w:space="0" w:color="auto"/>
            <w:right w:val="none" w:sz="0" w:space="0" w:color="auto"/>
          </w:divBdr>
          <w:divsChild>
            <w:div w:id="677538030">
              <w:marLeft w:val="0"/>
              <w:marRight w:val="0"/>
              <w:marTop w:val="0"/>
              <w:marBottom w:val="0"/>
              <w:divBdr>
                <w:top w:val="none" w:sz="0" w:space="0" w:color="auto"/>
                <w:left w:val="none" w:sz="0" w:space="0" w:color="auto"/>
                <w:bottom w:val="none" w:sz="0" w:space="0" w:color="auto"/>
                <w:right w:val="none" w:sz="0" w:space="0" w:color="auto"/>
              </w:divBdr>
              <w:divsChild>
                <w:div w:id="79108222">
                  <w:marLeft w:val="0"/>
                  <w:marRight w:val="0"/>
                  <w:marTop w:val="0"/>
                  <w:marBottom w:val="0"/>
                  <w:divBdr>
                    <w:top w:val="none" w:sz="0" w:space="0" w:color="auto"/>
                    <w:left w:val="none" w:sz="0" w:space="0" w:color="auto"/>
                    <w:bottom w:val="none" w:sz="0" w:space="0" w:color="auto"/>
                    <w:right w:val="none" w:sz="0" w:space="0" w:color="auto"/>
                  </w:divBdr>
                  <w:divsChild>
                    <w:div w:id="7021801">
                      <w:marLeft w:val="0"/>
                      <w:marRight w:val="0"/>
                      <w:marTop w:val="0"/>
                      <w:marBottom w:val="0"/>
                      <w:divBdr>
                        <w:top w:val="none" w:sz="0" w:space="0" w:color="auto"/>
                        <w:left w:val="none" w:sz="0" w:space="0" w:color="auto"/>
                        <w:bottom w:val="none" w:sz="0" w:space="0" w:color="auto"/>
                        <w:right w:val="none" w:sz="0" w:space="0" w:color="auto"/>
                      </w:divBdr>
                      <w:divsChild>
                        <w:div w:id="40640998">
                          <w:marLeft w:val="0"/>
                          <w:marRight w:val="0"/>
                          <w:marTop w:val="0"/>
                          <w:marBottom w:val="0"/>
                          <w:divBdr>
                            <w:top w:val="none" w:sz="0" w:space="0" w:color="auto"/>
                            <w:left w:val="none" w:sz="0" w:space="0" w:color="auto"/>
                            <w:bottom w:val="none" w:sz="0" w:space="0" w:color="auto"/>
                            <w:right w:val="none" w:sz="0" w:space="0" w:color="auto"/>
                          </w:divBdr>
                          <w:divsChild>
                            <w:div w:id="1162508336">
                              <w:marLeft w:val="0"/>
                              <w:marRight w:val="0"/>
                              <w:marTop w:val="0"/>
                              <w:marBottom w:val="0"/>
                              <w:divBdr>
                                <w:top w:val="none" w:sz="0" w:space="0" w:color="auto"/>
                                <w:left w:val="none" w:sz="0" w:space="0" w:color="auto"/>
                                <w:bottom w:val="none" w:sz="0" w:space="0" w:color="auto"/>
                                <w:right w:val="none" w:sz="0" w:space="0" w:color="auto"/>
                              </w:divBdr>
                              <w:divsChild>
                                <w:div w:id="177937301">
                                  <w:marLeft w:val="0"/>
                                  <w:marRight w:val="0"/>
                                  <w:marTop w:val="0"/>
                                  <w:marBottom w:val="0"/>
                                  <w:divBdr>
                                    <w:top w:val="none" w:sz="0" w:space="0" w:color="auto"/>
                                    <w:left w:val="none" w:sz="0" w:space="0" w:color="auto"/>
                                    <w:bottom w:val="none" w:sz="0" w:space="0" w:color="auto"/>
                                    <w:right w:val="none" w:sz="0" w:space="0" w:color="auto"/>
                                  </w:divBdr>
                                  <w:divsChild>
                                    <w:div w:id="19091388">
                                      <w:marLeft w:val="0"/>
                                      <w:marRight w:val="0"/>
                                      <w:marTop w:val="0"/>
                                      <w:marBottom w:val="0"/>
                                      <w:divBdr>
                                        <w:top w:val="none" w:sz="0" w:space="0" w:color="auto"/>
                                        <w:left w:val="none" w:sz="0" w:space="0" w:color="auto"/>
                                        <w:bottom w:val="none" w:sz="0" w:space="0" w:color="auto"/>
                                        <w:right w:val="none" w:sz="0" w:space="0" w:color="auto"/>
                                      </w:divBdr>
                                      <w:divsChild>
                                        <w:div w:id="1356148516">
                                          <w:marLeft w:val="0"/>
                                          <w:marRight w:val="0"/>
                                          <w:marTop w:val="0"/>
                                          <w:marBottom w:val="0"/>
                                          <w:divBdr>
                                            <w:top w:val="none" w:sz="0" w:space="0" w:color="auto"/>
                                            <w:left w:val="none" w:sz="0" w:space="0" w:color="auto"/>
                                            <w:bottom w:val="none" w:sz="0" w:space="0" w:color="auto"/>
                                            <w:right w:val="none" w:sz="0" w:space="0" w:color="auto"/>
                                          </w:divBdr>
                                          <w:divsChild>
                                            <w:div w:id="933123380">
                                              <w:marLeft w:val="0"/>
                                              <w:marRight w:val="0"/>
                                              <w:marTop w:val="0"/>
                                              <w:marBottom w:val="0"/>
                                              <w:divBdr>
                                                <w:top w:val="none" w:sz="0" w:space="0" w:color="auto"/>
                                                <w:left w:val="none" w:sz="0" w:space="0" w:color="auto"/>
                                                <w:bottom w:val="none" w:sz="0" w:space="0" w:color="auto"/>
                                                <w:right w:val="none" w:sz="0" w:space="0" w:color="auto"/>
                                              </w:divBdr>
                                              <w:divsChild>
                                                <w:div w:id="1300645300">
                                                  <w:marLeft w:val="0"/>
                                                  <w:marRight w:val="0"/>
                                                  <w:marTop w:val="0"/>
                                                  <w:marBottom w:val="0"/>
                                                  <w:divBdr>
                                                    <w:top w:val="none" w:sz="0" w:space="0" w:color="auto"/>
                                                    <w:left w:val="none" w:sz="0" w:space="0" w:color="auto"/>
                                                    <w:bottom w:val="none" w:sz="0" w:space="0" w:color="auto"/>
                                                    <w:right w:val="none" w:sz="0" w:space="0" w:color="auto"/>
                                                  </w:divBdr>
                                                  <w:divsChild>
                                                    <w:div w:id="2097941283">
                                                      <w:marLeft w:val="0"/>
                                                      <w:marRight w:val="0"/>
                                                      <w:marTop w:val="0"/>
                                                      <w:marBottom w:val="0"/>
                                                      <w:divBdr>
                                                        <w:top w:val="none" w:sz="0" w:space="0" w:color="auto"/>
                                                        <w:left w:val="none" w:sz="0" w:space="0" w:color="auto"/>
                                                        <w:bottom w:val="none" w:sz="0" w:space="0" w:color="auto"/>
                                                        <w:right w:val="none" w:sz="0" w:space="0" w:color="auto"/>
                                                      </w:divBdr>
                                                      <w:divsChild>
                                                        <w:div w:id="695883251">
                                                          <w:marLeft w:val="0"/>
                                                          <w:marRight w:val="0"/>
                                                          <w:marTop w:val="0"/>
                                                          <w:marBottom w:val="0"/>
                                                          <w:divBdr>
                                                            <w:top w:val="none" w:sz="0" w:space="0" w:color="auto"/>
                                                            <w:left w:val="none" w:sz="0" w:space="0" w:color="auto"/>
                                                            <w:bottom w:val="none" w:sz="0" w:space="0" w:color="auto"/>
                                                            <w:right w:val="none" w:sz="0" w:space="0" w:color="auto"/>
                                                          </w:divBdr>
                                                          <w:divsChild>
                                                            <w:div w:id="808743678">
                                                              <w:marLeft w:val="0"/>
                                                              <w:marRight w:val="0"/>
                                                              <w:marTop w:val="0"/>
                                                              <w:marBottom w:val="0"/>
                                                              <w:divBdr>
                                                                <w:top w:val="none" w:sz="0" w:space="0" w:color="auto"/>
                                                                <w:left w:val="none" w:sz="0" w:space="0" w:color="auto"/>
                                                                <w:bottom w:val="none" w:sz="0" w:space="0" w:color="auto"/>
                                                                <w:right w:val="none" w:sz="0" w:space="0" w:color="auto"/>
                                                              </w:divBdr>
                                                              <w:divsChild>
                                                                <w:div w:id="1571380609">
                                                                  <w:marLeft w:val="0"/>
                                                                  <w:marRight w:val="0"/>
                                                                  <w:marTop w:val="0"/>
                                                                  <w:marBottom w:val="0"/>
                                                                  <w:divBdr>
                                                                    <w:top w:val="none" w:sz="0" w:space="0" w:color="auto"/>
                                                                    <w:left w:val="none" w:sz="0" w:space="0" w:color="auto"/>
                                                                    <w:bottom w:val="none" w:sz="0" w:space="0" w:color="auto"/>
                                                                    <w:right w:val="none" w:sz="0" w:space="0" w:color="auto"/>
                                                                  </w:divBdr>
                                                                  <w:divsChild>
                                                                    <w:div w:id="10474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0817599">
      <w:bodyDiv w:val="1"/>
      <w:marLeft w:val="0"/>
      <w:marRight w:val="0"/>
      <w:marTop w:val="0"/>
      <w:marBottom w:val="0"/>
      <w:divBdr>
        <w:top w:val="none" w:sz="0" w:space="0" w:color="auto"/>
        <w:left w:val="none" w:sz="0" w:space="0" w:color="auto"/>
        <w:bottom w:val="none" w:sz="0" w:space="0" w:color="auto"/>
        <w:right w:val="none" w:sz="0" w:space="0" w:color="auto"/>
      </w:divBdr>
      <w:divsChild>
        <w:div w:id="1056591383">
          <w:marLeft w:val="0"/>
          <w:marRight w:val="0"/>
          <w:marTop w:val="0"/>
          <w:marBottom w:val="0"/>
          <w:divBdr>
            <w:top w:val="none" w:sz="0" w:space="0" w:color="auto"/>
            <w:left w:val="none" w:sz="0" w:space="0" w:color="auto"/>
            <w:bottom w:val="none" w:sz="0" w:space="0" w:color="auto"/>
            <w:right w:val="none" w:sz="0" w:space="0" w:color="auto"/>
          </w:divBdr>
          <w:divsChild>
            <w:div w:id="181432843">
              <w:marLeft w:val="0"/>
              <w:marRight w:val="0"/>
              <w:marTop w:val="0"/>
              <w:marBottom w:val="0"/>
              <w:divBdr>
                <w:top w:val="none" w:sz="0" w:space="0" w:color="auto"/>
                <w:left w:val="none" w:sz="0" w:space="0" w:color="auto"/>
                <w:bottom w:val="none" w:sz="0" w:space="0" w:color="auto"/>
                <w:right w:val="none" w:sz="0" w:space="0" w:color="auto"/>
              </w:divBdr>
              <w:divsChild>
                <w:div w:id="1539926450">
                  <w:marLeft w:val="0"/>
                  <w:marRight w:val="0"/>
                  <w:marTop w:val="750"/>
                  <w:marBottom w:val="0"/>
                  <w:divBdr>
                    <w:top w:val="none" w:sz="0" w:space="0" w:color="auto"/>
                    <w:left w:val="none" w:sz="0" w:space="0" w:color="auto"/>
                    <w:bottom w:val="none" w:sz="0" w:space="0" w:color="auto"/>
                    <w:right w:val="none" w:sz="0" w:space="0" w:color="auto"/>
                  </w:divBdr>
                  <w:divsChild>
                    <w:div w:id="4488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mspeaks.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dcterms:created xsi:type="dcterms:W3CDTF">2019-03-04T19:19:00Z</dcterms:created>
  <dcterms:modified xsi:type="dcterms:W3CDTF">2019-03-04T19:19:00Z</dcterms:modified>
</cp:coreProperties>
</file>